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Mikołajkowy Turniej Szachowy</w:t>
      </w:r>
    </w:p>
    <w:p w:rsidR="00D44D69" w:rsidRDefault="00D44D6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o puchar Wójta Gminy Stare Pole Marka Szczypiora</w:t>
      </w:r>
    </w:p>
    <w:p w:rsidR="00D44D69" w:rsidRDefault="00D44D69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Stare Pole 16 grudnia 2017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jc w:val="center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REGULAMIN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Urząd Gminy Stare Pole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szachów na terenie Gminy Stare Pole.</w:t>
      </w:r>
    </w:p>
    <w:p w:rsidR="00D44D69" w:rsidRDefault="00D44D69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zmagania w atmosferze fair-play.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 xml:space="preserve">16 grudnia 2017 r. ( sobota ) godzina 10:00 – 14:30. Odprawa techniczna godzina 9:55. </w:t>
      </w:r>
    </w:p>
    <w:p w:rsidR="00D44D69" w:rsidRDefault="00D44D69">
      <w:pPr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D44D69" w:rsidRDefault="00D44D69">
      <w:pPr>
        <w:rPr>
          <w:rFonts w:ascii="Arial" w:hAnsi="Arial" w:cs="Arial"/>
          <w:sz w:val="26"/>
          <w:szCs w:val="26"/>
          <w:lang w:val="en-US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uczestnictwa: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 xml:space="preserve">Turniej jest otwarty dla wszystkich chętnych, wszyscy zawodnicy grają w jednej grupie. Obowiązuje wpisowe w wysokości 10 zł. Młodzież do lat 18 – 5 zł. 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>Mieszkańcy Gminy Stare Pole są zwolnieni z wpisowego.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System szwajcarski na dystansie 7 rund, po 15 min na zawodnika. Obowiązują przepisy Kodeksu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Szachowego.  Organizator zastrzega sobie możliwość zmiany systemu rozgrywek. 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Nagrody: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>1 miejsce - 100 zł oraz puchar Wójta Gminy Stare  Pole Marka Szczypiora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>2 miejsce - 70 zł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>3 miejsce - 50 zł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>4 miejsce - 30 zł.</w:t>
      </w:r>
    </w:p>
    <w:p w:rsidR="00D44D69" w:rsidRDefault="00D44D69">
      <w:pPr>
        <w:rPr>
          <w:rFonts w:ascii="Arial" w:hAnsi="Arial" w:cs="Arial"/>
        </w:rPr>
      </w:pPr>
      <w:r>
        <w:rPr>
          <w:sz w:val="26"/>
          <w:szCs w:val="26"/>
        </w:rPr>
        <w:t>Ponadto dyplomy i nagroda specjalna dla najlepszego szachisty, mieszkańca Gminy Stare Pole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 i wpisowe: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Prosimy o zgłaszanie się do turnieju za pomocą formularza na stronie:</w:t>
      </w:r>
    </w:p>
    <w:p w:rsidR="00D44D69" w:rsidRDefault="00D44D69">
      <w:pPr>
        <w:pStyle w:val="BodyText"/>
        <w:rPr>
          <w:rFonts w:ascii="Arial" w:hAnsi="Arial" w:cs="Arial"/>
        </w:rPr>
      </w:pPr>
      <w:hyperlink r:id="rId5">
        <w:r>
          <w:rPr>
            <w:rStyle w:val="czeinternetowe"/>
            <w:sz w:val="26"/>
            <w:szCs w:val="26"/>
          </w:rPr>
          <w:t>http://chessarbiter.com/turnieje/2017/ti_7037/</w:t>
        </w:r>
      </w:hyperlink>
    </w:p>
    <w:p w:rsidR="00D44D69" w:rsidRDefault="00D44D69">
      <w:pPr>
        <w:pStyle w:val="BodyText"/>
        <w:rPr>
          <w:rFonts w:ascii="Arial" w:hAnsi="Arial" w:cs="Arial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8. Informacje dodatkowe: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 zawodów będzie dostępna kawa i herbata.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Zawodnicy ubezpieczają się na własny koszt.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-Sędziuje: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-Ostateczna interpretacja regulaminu należy do organizatora i sędziego głównego zawodów.</w:t>
      </w:r>
    </w:p>
    <w:p w:rsidR="00D44D69" w:rsidRDefault="00D44D69">
      <w:pPr>
        <w:rPr>
          <w:rFonts w:ascii="Arial" w:hAnsi="Arial" w:cs="Arial"/>
          <w:sz w:val="26"/>
          <w:szCs w:val="26"/>
        </w:rPr>
      </w:pPr>
    </w:p>
    <w:p w:rsidR="00D44D69" w:rsidRDefault="00D44D6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44D69" w:rsidRDefault="00D44D69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Uwagi:</w:t>
      </w:r>
    </w:p>
    <w:p w:rsidR="00D44D69" w:rsidRDefault="00D44D69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Opiekę nad niepełnoletnimi zawodnikami sprawują ich opiekunowie (rodzice).</w:t>
      </w:r>
    </w:p>
    <w:p w:rsidR="00D44D69" w:rsidRDefault="00D44D69">
      <w:pPr>
        <w:rPr>
          <w:sz w:val="26"/>
          <w:szCs w:val="26"/>
        </w:rPr>
      </w:pPr>
      <w:r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</w:p>
    <w:p w:rsidR="00D44D69" w:rsidRDefault="00D44D69">
      <w:pPr>
        <w:rPr>
          <w:sz w:val="26"/>
          <w:szCs w:val="26"/>
        </w:rPr>
      </w:pPr>
    </w:p>
    <w:p w:rsidR="00D44D69" w:rsidRDefault="00D44D69">
      <w:pPr>
        <w:rPr>
          <w:rFonts w:ascii="Arial" w:hAnsi="Arial" w:cs="Arial"/>
        </w:rPr>
      </w:pPr>
    </w:p>
    <w:sectPr w:rsidR="00D44D69" w:rsidSect="00D44D69">
      <w:pgSz w:w="11906" w:h="16838"/>
      <w:pgMar w:top="737" w:right="680" w:bottom="737" w:left="79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1AA9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69"/>
    <w:rsid w:val="00D4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Heading1">
    <w:name w:val="heading 1"/>
    <w:basedOn w:val="Nagwek"/>
    <w:link w:val="Heading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gwek"/>
    <w:link w:val="Heading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"/>
    <w:link w:val="Heading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">
    <w:name w:val="Nagłówek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customStyle="1" w:styleId="Cytaty">
    <w:name w:val="Cytaty"/>
    <w:basedOn w:val="Normal"/>
    <w:uiPriority w:val="99"/>
    <w:pPr>
      <w:spacing w:after="283"/>
      <w:ind w:left="567" w:right="567"/>
    </w:pPr>
  </w:style>
  <w:style w:type="paragraph" w:styleId="Title">
    <w:name w:val="Title"/>
    <w:basedOn w:val="Nagwek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Subtitle">
    <w:name w:val="Subtitle"/>
    <w:basedOn w:val="Nagwek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ssarbiter.com/turnieje/2017/ti_70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subject/>
  <dc:creator>Admin</dc:creator>
  <cp:keywords/>
  <dc:description/>
  <cp:lastModifiedBy>Admin</cp:lastModifiedBy>
  <cp:revision>4</cp:revision>
  <dcterms:created xsi:type="dcterms:W3CDTF">2017-11-23T17:16:00Z</dcterms:created>
  <dcterms:modified xsi:type="dcterms:W3CDTF">2017-11-28T15:04:00Z</dcterms:modified>
</cp:coreProperties>
</file>